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4F" w:rsidRDefault="003E514F" w:rsidP="003E514F"/>
    <w:p w:rsidR="003E514F" w:rsidRDefault="003E514F" w:rsidP="003E514F">
      <w:pPr>
        <w:jc w:val="center"/>
        <w:rPr>
          <w:rFonts w:ascii="Arial" w:hAnsi="Arial" w:cs="Arial"/>
          <w:sz w:val="28"/>
          <w:szCs w:val="28"/>
        </w:rPr>
      </w:pPr>
      <w:r w:rsidRPr="003E514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559348" cy="1050373"/>
            <wp:effectExtent l="0" t="0" r="0" b="0"/>
            <wp:docPr id="1" name="Picture 1" descr="C:\Users\School\Desktop\sgcc-logo 2002 - with 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sgcc-logo 2002 - with n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68" cy="10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14F" w:rsidRDefault="003E514F" w:rsidP="003E514F">
      <w:pPr>
        <w:rPr>
          <w:rFonts w:ascii="Arial" w:hAnsi="Arial" w:cs="Arial"/>
          <w:sz w:val="28"/>
          <w:szCs w:val="28"/>
        </w:rPr>
      </w:pPr>
    </w:p>
    <w:p w:rsidR="003E514F" w:rsidRPr="003E514F" w:rsidRDefault="003E514F" w:rsidP="003E514F">
      <w:p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 xml:space="preserve">The St. George Children’s Center is a successful childcare center that has been serving our community for over 30 years.  </w:t>
      </w:r>
    </w:p>
    <w:p w:rsidR="003E514F" w:rsidRPr="003E514F" w:rsidRDefault="003E514F" w:rsidP="003E514F">
      <w:p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>The St. George Children’s Center is currently look</w:t>
      </w:r>
      <w:r w:rsidRPr="003E514F">
        <w:rPr>
          <w:rFonts w:ascii="Arial" w:hAnsi="Arial" w:cs="Arial"/>
          <w:sz w:val="24"/>
          <w:szCs w:val="24"/>
        </w:rPr>
        <w:t>ing to hire supply staff which could turn into a full time opportunity.</w:t>
      </w:r>
    </w:p>
    <w:p w:rsidR="003E514F" w:rsidRPr="003E514F" w:rsidRDefault="003E514F" w:rsidP="003E514F">
      <w:p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 xml:space="preserve">Position starting- immediately </w:t>
      </w:r>
    </w:p>
    <w:p w:rsidR="003E514F" w:rsidRPr="003E514F" w:rsidRDefault="003E514F" w:rsidP="003E514F">
      <w:p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>Education and Professional Skills Required</w:t>
      </w:r>
    </w:p>
    <w:p w:rsidR="003E514F" w:rsidRPr="003E514F" w:rsidRDefault="003E514F" w:rsidP="003E514F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ECE diploma and registered with the College of ECE or Child and Youth diploma</w:t>
      </w:r>
    </w:p>
    <w:p w:rsidR="003E514F" w:rsidRPr="003E514F" w:rsidRDefault="003E514F" w:rsidP="003E514F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First Aid and CPR level C</w:t>
      </w:r>
    </w:p>
    <w:p w:rsidR="003E514F" w:rsidRPr="003E514F" w:rsidRDefault="003E514F" w:rsidP="003E514F">
      <w:pPr>
        <w:pStyle w:val="NormalWeb"/>
        <w:numPr>
          <w:ilvl w:val="0"/>
          <w:numId w:val="1"/>
        </w:numPr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Police check with vulnerable sector</w:t>
      </w:r>
    </w:p>
    <w:p w:rsidR="003E514F" w:rsidRPr="003E514F" w:rsidRDefault="003E514F" w:rsidP="003E51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3E514F">
        <w:rPr>
          <w:rFonts w:ascii="Arial" w:hAnsi="Arial" w:cs="Arial"/>
          <w:sz w:val="24"/>
          <w:szCs w:val="24"/>
          <w:lang w:val="en"/>
        </w:rPr>
        <w:t>Experience in pedagogical documentation and implementation</w:t>
      </w:r>
    </w:p>
    <w:p w:rsidR="003E514F" w:rsidRPr="003E514F" w:rsidRDefault="003E514F" w:rsidP="003E51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"/>
        </w:rPr>
      </w:pPr>
      <w:r w:rsidRPr="003E514F">
        <w:rPr>
          <w:rFonts w:ascii="Arial" w:hAnsi="Arial" w:cs="Arial"/>
          <w:sz w:val="24"/>
          <w:szCs w:val="24"/>
          <w:lang w:val="en"/>
        </w:rPr>
        <w:t>Knowledge and experience in the Early Childhood Education field</w:t>
      </w:r>
    </w:p>
    <w:p w:rsidR="003E514F" w:rsidRPr="003E514F" w:rsidRDefault="003E514F" w:rsidP="003E514F">
      <w:pPr>
        <w:rPr>
          <w:rFonts w:ascii="Arial" w:eastAsia="Times New Roman" w:hAnsi="Arial" w:cs="Arial"/>
          <w:sz w:val="24"/>
          <w:szCs w:val="24"/>
          <w:lang w:val="en"/>
        </w:rPr>
      </w:pPr>
    </w:p>
    <w:p w:rsidR="003E514F" w:rsidRPr="003E514F" w:rsidRDefault="003E514F" w:rsidP="003E514F">
      <w:p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>The following qualifications are needed to be a successful candidate.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Well organized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Highly motivated and hardworking individual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High energy needed for this fast pace environment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Work as a team member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Actively participate in all aspects of programming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Genuine love and respect for children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Positive attitude is a must</w:t>
      </w:r>
    </w:p>
    <w:p w:rsidR="003E514F" w:rsidRPr="003E514F" w:rsidRDefault="003E514F" w:rsidP="003E514F">
      <w:pPr>
        <w:pStyle w:val="NormalWeb"/>
        <w:numPr>
          <w:ilvl w:val="0"/>
          <w:numId w:val="2"/>
        </w:numPr>
        <w:rPr>
          <w:rFonts w:ascii="Arial" w:hAnsi="Arial" w:cs="Arial"/>
          <w:lang w:val="en"/>
        </w:rPr>
      </w:pPr>
      <w:r w:rsidRPr="003E514F">
        <w:rPr>
          <w:rFonts w:ascii="Arial" w:hAnsi="Arial" w:cs="Arial"/>
          <w:lang w:val="en"/>
        </w:rPr>
        <w:t>Pedagogical Documentation</w:t>
      </w:r>
    </w:p>
    <w:p w:rsidR="003E514F" w:rsidRPr="003E514F" w:rsidRDefault="003E514F" w:rsidP="003E514F">
      <w:p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>Wages and Benefits</w:t>
      </w:r>
    </w:p>
    <w:p w:rsidR="003E514F" w:rsidRPr="003E514F" w:rsidRDefault="003E514F" w:rsidP="003E51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 xml:space="preserve">$19.00 an hour plus $2.00 WEG enhancement = $21.00 </w:t>
      </w:r>
    </w:p>
    <w:p w:rsidR="003E514F" w:rsidRPr="003E514F" w:rsidRDefault="003E514F" w:rsidP="003E514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 xml:space="preserve">Full </w:t>
      </w:r>
      <w:r w:rsidRPr="003E514F">
        <w:rPr>
          <w:rFonts w:ascii="Arial" w:hAnsi="Arial" w:cs="Arial"/>
          <w:sz w:val="24"/>
          <w:szCs w:val="24"/>
        </w:rPr>
        <w:t xml:space="preserve">benefits after 3 month </w:t>
      </w:r>
    </w:p>
    <w:p w:rsidR="003E514F" w:rsidRPr="003E514F" w:rsidRDefault="003E514F" w:rsidP="003E514F">
      <w:pPr>
        <w:rPr>
          <w:rFonts w:ascii="Arial" w:hAnsi="Arial" w:cs="Arial"/>
          <w:sz w:val="24"/>
          <w:szCs w:val="24"/>
        </w:rPr>
      </w:pPr>
    </w:p>
    <w:p w:rsidR="002A2793" w:rsidRPr="003E514F" w:rsidRDefault="003E514F" w:rsidP="003E514F">
      <w:pPr>
        <w:rPr>
          <w:rFonts w:ascii="Arial" w:hAnsi="Arial" w:cs="Arial"/>
          <w:sz w:val="24"/>
          <w:szCs w:val="24"/>
        </w:rPr>
      </w:pPr>
      <w:r w:rsidRPr="003E514F">
        <w:rPr>
          <w:rFonts w:ascii="Arial" w:hAnsi="Arial" w:cs="Arial"/>
          <w:sz w:val="24"/>
          <w:szCs w:val="24"/>
        </w:rPr>
        <w:t xml:space="preserve">Resumes can be sent to the following email </w:t>
      </w:r>
      <w:hyperlink r:id="rId6" w:history="1">
        <w:r w:rsidRPr="003E514F">
          <w:rPr>
            <w:rStyle w:val="Hyperlink"/>
            <w:rFonts w:ascii="Arial" w:hAnsi="Arial" w:cs="Arial"/>
            <w:sz w:val="24"/>
            <w:szCs w:val="24"/>
          </w:rPr>
          <w:t>sgccenter@bellnet.ca</w:t>
        </w:r>
      </w:hyperlink>
    </w:p>
    <w:sectPr w:rsidR="002A2793" w:rsidRPr="003E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4FC2"/>
    <w:multiLevelType w:val="hybridMultilevel"/>
    <w:tmpl w:val="F8A2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1F30"/>
    <w:multiLevelType w:val="hybridMultilevel"/>
    <w:tmpl w:val="0CA2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1AA0"/>
    <w:multiLevelType w:val="hybridMultilevel"/>
    <w:tmpl w:val="6C62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4F"/>
    <w:rsid w:val="001714C1"/>
    <w:rsid w:val="00264ADB"/>
    <w:rsid w:val="003E514F"/>
    <w:rsid w:val="008D160F"/>
    <w:rsid w:val="009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50054-BD1D-4F7A-9F6B-430DA094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ccenter@bellnet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2022-10-11T13:15:00Z</dcterms:created>
  <dcterms:modified xsi:type="dcterms:W3CDTF">2022-10-11T13:20:00Z</dcterms:modified>
</cp:coreProperties>
</file>